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D4782" w14:textId="28A815DC" w:rsidR="001F6C59" w:rsidRPr="001F6C59" w:rsidRDefault="001F6C59" w:rsidP="000A66AB">
      <w:pPr>
        <w:spacing w:after="0" w:line="240" w:lineRule="auto"/>
        <w:ind w:right="-1002" w:hanging="567"/>
        <w:jc w:val="both"/>
        <w:rPr>
          <w:rFonts w:ascii="Calibri" w:eastAsia="Times New Roman" w:hAnsi="Calibri" w:cs="Arial"/>
          <w:b/>
          <w:sz w:val="20"/>
          <w:szCs w:val="20"/>
          <w:lang w:eastAsia="fr-CA"/>
        </w:rPr>
      </w:pPr>
      <w:r w:rsidRPr="001F6C59">
        <w:rPr>
          <w:rFonts w:ascii="Times New Roman" w:eastAsia="Times New Roman" w:hAnsi="Times New Roman" w:cs="Times New Roman"/>
          <w:noProof/>
          <w:sz w:val="20"/>
          <w:szCs w:val="20"/>
          <w:lang w:eastAsia="fr-CA"/>
        </w:rPr>
        <w:drawing>
          <wp:anchor distT="0" distB="0" distL="114300" distR="114300" simplePos="0" relativeHeight="251687936" behindDoc="0" locked="0" layoutInCell="1" allowOverlap="1" wp14:anchorId="71DD6374" wp14:editId="616D6E4C">
            <wp:simplePos x="0" y="0"/>
            <wp:positionH relativeFrom="margin">
              <wp:align>center</wp:align>
            </wp:positionH>
            <wp:positionV relativeFrom="paragraph">
              <wp:posOffset>-702310</wp:posOffset>
            </wp:positionV>
            <wp:extent cx="2152650" cy="1047750"/>
            <wp:effectExtent l="0" t="0" r="0" b="0"/>
            <wp:wrapNone/>
            <wp:docPr id="1" name="Image 1" descr="LogoNouv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LogoNouvell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D357F" w14:textId="77777777" w:rsidR="001F6C59" w:rsidRDefault="001F6C59" w:rsidP="001F6C59">
      <w:pPr>
        <w:spacing w:after="0" w:line="240" w:lineRule="auto"/>
        <w:ind w:right="-1002"/>
        <w:jc w:val="both"/>
        <w:rPr>
          <w:rFonts w:ascii="Calibri" w:eastAsia="Times New Roman" w:hAnsi="Calibri" w:cs="Arial"/>
          <w:b/>
          <w:sz w:val="20"/>
          <w:szCs w:val="20"/>
          <w:lang w:eastAsia="fr-CA"/>
        </w:rPr>
      </w:pPr>
    </w:p>
    <w:p w14:paraId="1022B1B6" w14:textId="501555BF" w:rsidR="00BB34AF" w:rsidRDefault="00BB34AF" w:rsidP="00096D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</w:pPr>
      <w:bookmarkStart w:id="0" w:name="_Hlk92717081"/>
    </w:p>
    <w:p w14:paraId="5D876E61" w14:textId="77777777" w:rsidR="007132E1" w:rsidRDefault="007132E1" w:rsidP="00096D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</w:pPr>
    </w:p>
    <w:p w14:paraId="505CEB89" w14:textId="2221DF1E" w:rsidR="00096D1C" w:rsidRPr="00096D1C" w:rsidRDefault="00096D1C" w:rsidP="00096D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</w:pPr>
      <w:r w:rsidRPr="00096D1C"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  <w:t xml:space="preserve">AVIS </w:t>
      </w:r>
      <w:bookmarkStart w:id="1" w:name="_Hlk52874055"/>
      <w:bookmarkStart w:id="2" w:name="_Hlk29557865"/>
      <w:bookmarkStart w:id="3" w:name="_Hlk30508186"/>
      <w:bookmarkStart w:id="4" w:name="_Hlk25587626"/>
      <w:r w:rsidR="00DD0C2A"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  <w:t>PUBLIC</w:t>
      </w:r>
    </w:p>
    <w:p w14:paraId="17C4C70E" w14:textId="6B2A60BB" w:rsidR="00096D1C" w:rsidRDefault="00096D1C" w:rsidP="00096D1C">
      <w:pPr>
        <w:widowControl w:val="0"/>
        <w:tabs>
          <w:tab w:val="left" w:pos="720"/>
          <w:tab w:val="left" w:pos="4320"/>
        </w:tabs>
        <w:autoSpaceDE w:val="0"/>
        <w:autoSpaceDN w:val="0"/>
        <w:adjustRightInd w:val="0"/>
        <w:spacing w:after="0" w:line="225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</w:pPr>
      <w:bookmarkStart w:id="5" w:name="_Hlk790266"/>
      <w:bookmarkEnd w:id="1"/>
      <w:bookmarkEnd w:id="2"/>
      <w:bookmarkEnd w:id="3"/>
      <w:bookmarkEnd w:id="4"/>
    </w:p>
    <w:p w14:paraId="53CDE35D" w14:textId="77777777" w:rsidR="007132E1" w:rsidRPr="00096D1C" w:rsidRDefault="007132E1" w:rsidP="00096D1C">
      <w:pPr>
        <w:widowControl w:val="0"/>
        <w:tabs>
          <w:tab w:val="left" w:pos="720"/>
          <w:tab w:val="left" w:pos="4320"/>
        </w:tabs>
        <w:autoSpaceDE w:val="0"/>
        <w:autoSpaceDN w:val="0"/>
        <w:adjustRightInd w:val="0"/>
        <w:spacing w:after="0" w:line="225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</w:pPr>
    </w:p>
    <w:p w14:paraId="6CFF8BA9" w14:textId="2EBBEBF6" w:rsidR="00096D1C" w:rsidRDefault="00AD20B6" w:rsidP="00C26C33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</w:pPr>
      <w:r w:rsidRPr="00AD20B6">
        <w:rPr>
          <w:rFonts w:ascii="Times New Roman" w:eastAsia="Times New Roman" w:hAnsi="Times New Roman" w:cs="Times New Roman"/>
          <w:b/>
          <w:bCs/>
          <w:sz w:val="24"/>
          <w:szCs w:val="24"/>
          <w:lang w:eastAsia="fr-CA"/>
        </w:rPr>
        <w:t>RÈGLEMENT NUMÉRO 3</w:t>
      </w:r>
      <w:r w:rsidR="00F13801">
        <w:rPr>
          <w:rFonts w:ascii="Times New Roman" w:eastAsia="Times New Roman" w:hAnsi="Times New Roman" w:cs="Times New Roman"/>
          <w:b/>
          <w:bCs/>
          <w:sz w:val="24"/>
          <w:szCs w:val="24"/>
          <w:lang w:eastAsia="fr-CA"/>
        </w:rPr>
        <w:t>99</w:t>
      </w:r>
      <w:r w:rsidRPr="00AD20B6">
        <w:rPr>
          <w:rFonts w:ascii="Times New Roman" w:eastAsia="Times New Roman" w:hAnsi="Times New Roman" w:cs="Times New Roman"/>
          <w:b/>
          <w:bCs/>
          <w:sz w:val="24"/>
          <w:szCs w:val="24"/>
          <w:lang w:eastAsia="fr-CA"/>
        </w:rPr>
        <w:t xml:space="preserve"> </w:t>
      </w:r>
      <w:bookmarkStart w:id="6" w:name="_Hlk102028570"/>
      <w:bookmarkEnd w:id="5"/>
      <w:r w:rsidR="00C26C33" w:rsidRPr="00C26C33">
        <w:rPr>
          <w:rFonts w:ascii="Times New Roman" w:eastAsia="Times New Roman" w:hAnsi="Times New Roman" w:cs="Times New Roman"/>
          <w:b/>
          <w:bCs/>
          <w:sz w:val="24"/>
          <w:szCs w:val="24"/>
          <w:lang w:eastAsia="fr-CA"/>
        </w:rPr>
        <w:t>MODIFIANT LE RÈGLEMENT DE ZONAGE NUMÉRO 325.1 PAR LA MODIFICATION DES ARTICLES 5.6.1 ET 5.6.5.6</w:t>
      </w:r>
      <w:bookmarkEnd w:id="6"/>
    </w:p>
    <w:p w14:paraId="612E3AF5" w14:textId="77777777" w:rsidR="001C72AC" w:rsidRPr="001C72AC" w:rsidRDefault="001C72AC" w:rsidP="001C72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</w:pPr>
    </w:p>
    <w:p w14:paraId="229DB946" w14:textId="77777777" w:rsidR="00096D1C" w:rsidRPr="00096D1C" w:rsidRDefault="00096D1C" w:rsidP="001C72A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-993" w:right="-233" w:firstLine="993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  <w:r w:rsidRPr="00096D1C"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  <w:t>AVIS PUBLIC</w:t>
      </w:r>
      <w:r w:rsidRPr="00096D1C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 </w:t>
      </w:r>
      <w:r w:rsidRPr="00096D1C">
        <w:rPr>
          <w:rFonts w:ascii="Times New Roman" w:eastAsia="Times New Roman" w:hAnsi="Times New Roman" w:cs="Times New Roman"/>
          <w:b/>
          <w:sz w:val="24"/>
          <w:szCs w:val="24"/>
          <w:lang w:val="fr-FR" w:eastAsia="fr-CA"/>
        </w:rPr>
        <w:t>est donné de ce qui suit :</w:t>
      </w:r>
    </w:p>
    <w:p w14:paraId="7B2A5EE0" w14:textId="2CBDE4EA" w:rsidR="00DD0C2A" w:rsidRDefault="00DD0C2A" w:rsidP="001C72A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</w:p>
    <w:p w14:paraId="0C03A154" w14:textId="1AB83942" w:rsidR="00DD0C2A" w:rsidRDefault="00DD0C2A" w:rsidP="00A35C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QUE le Conseil a tenu une consultation publique sur ledit règlement </w:t>
      </w:r>
      <w:r w:rsidR="000868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le </w:t>
      </w:r>
      <w:r w:rsidR="00C26C33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6 septembre </w:t>
      </w:r>
      <w:r w:rsidR="000868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2022 ;</w:t>
      </w:r>
    </w:p>
    <w:p w14:paraId="78B6D4DC" w14:textId="242E0615" w:rsidR="002D25B2" w:rsidRDefault="002D25B2" w:rsidP="00F038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-993" w:right="-233" w:firstLine="99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</w:p>
    <w:p w14:paraId="14AC0F93" w14:textId="2E34F35D" w:rsidR="002D25B2" w:rsidRDefault="002D25B2" w:rsidP="00F038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-993" w:right="-233" w:firstLine="99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Q</w:t>
      </w:r>
      <w:r w:rsidR="001C72AC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’un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 avis de motion a été donné lors de la séance du</w:t>
      </w:r>
      <w:r w:rsidR="00DF65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 </w:t>
      </w:r>
      <w:r w:rsidR="00C26C33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8 août</w:t>
      </w:r>
      <w:r w:rsidR="00A35CA8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 </w:t>
      </w:r>
      <w:r w:rsidR="000868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2022 ;</w:t>
      </w:r>
    </w:p>
    <w:p w14:paraId="7F809C44" w14:textId="449C5633" w:rsidR="002D25B2" w:rsidRDefault="002D25B2" w:rsidP="00F038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left="-993" w:right="-233" w:firstLine="99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</w:p>
    <w:p w14:paraId="0395FCCA" w14:textId="3F1067D9" w:rsidR="00A145C5" w:rsidRDefault="002D25B2" w:rsidP="00A35CA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Q</w:t>
      </w:r>
      <w:r w:rsidR="001C72AC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UE </w:t>
      </w:r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le Conseil de la municipalité de Nouvelle a adopté ledit règlement ci-haut identifié à la séance du </w:t>
      </w:r>
      <w:r w:rsidR="00C26C33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11 octobre</w:t>
      </w:r>
      <w:r w:rsidR="000868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 </w:t>
      </w:r>
      <w:r w:rsidR="00DF65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2022 ;</w:t>
      </w:r>
    </w:p>
    <w:p w14:paraId="443E016B" w14:textId="77777777" w:rsidR="00A35CA8" w:rsidRDefault="00A35CA8" w:rsidP="002D25B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</w:p>
    <w:p w14:paraId="5B0B4EA1" w14:textId="17D2CEC9" w:rsidR="001C72AC" w:rsidRDefault="001C72AC" w:rsidP="001C72A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  <w:r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QUE la MRC d’Avignon a émis un certificat de conformité conformément aux exigences de la Loi en date du </w:t>
      </w:r>
      <w:r w:rsidR="00C26C33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23 novembre</w:t>
      </w:r>
      <w:r w:rsidR="00086839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 xml:space="preserve"> </w:t>
      </w:r>
      <w:r w:rsidR="005C123E"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  <w:t>2022 ;</w:t>
      </w:r>
    </w:p>
    <w:p w14:paraId="5BD450B3" w14:textId="77777777" w:rsidR="001C72AC" w:rsidRDefault="001C72AC" w:rsidP="001C72A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CA"/>
        </w:rPr>
      </w:pPr>
    </w:p>
    <w:p w14:paraId="7B28D78A" w14:textId="77777777" w:rsidR="001C72AC" w:rsidRPr="002366FA" w:rsidRDefault="001C72AC" w:rsidP="001C72AC">
      <w:pPr>
        <w:spacing w:after="0" w:line="240" w:lineRule="auto"/>
        <w:ind w:right="-1002"/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QUE ledit règlement entre en vigueur conformément à la Loi.</w:t>
      </w:r>
    </w:p>
    <w:p w14:paraId="60BDB093" w14:textId="77777777" w:rsidR="00A35CA8" w:rsidRPr="001C72AC" w:rsidRDefault="00A35CA8" w:rsidP="002D25B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ind w:right="-233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bookmarkEnd w:id="0"/>
    <w:p w14:paraId="610D04D2" w14:textId="1933C9EE" w:rsidR="00DA7E68" w:rsidRPr="00DA7E68" w:rsidRDefault="00DA7E68" w:rsidP="00DA7E68">
      <w:pPr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DA7E68">
        <w:rPr>
          <w:rFonts w:ascii="Times New Roman" w:eastAsia="Times New Roman" w:hAnsi="Times New Roman" w:cs="Times New Roman"/>
          <w:sz w:val="24"/>
          <w:szCs w:val="24"/>
          <w:lang w:eastAsia="fr-CA"/>
        </w:rPr>
        <w:t>Donné à Nouvelle, le</w:t>
      </w:r>
      <w:r w:rsidR="00C81F8D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 </w:t>
      </w:r>
      <w:r w:rsidR="00C26C33">
        <w:rPr>
          <w:rFonts w:ascii="Times New Roman" w:eastAsia="Times New Roman" w:hAnsi="Times New Roman" w:cs="Times New Roman"/>
          <w:sz w:val="24"/>
          <w:szCs w:val="24"/>
          <w:lang w:eastAsia="fr-CA"/>
        </w:rPr>
        <w:t>5 décembre</w:t>
      </w:r>
      <w:r w:rsidRPr="00DA7E68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 202</w:t>
      </w:r>
      <w:r w:rsidR="00EC0EF3">
        <w:rPr>
          <w:rFonts w:ascii="Times New Roman" w:eastAsia="Times New Roman" w:hAnsi="Times New Roman" w:cs="Times New Roman"/>
          <w:sz w:val="24"/>
          <w:szCs w:val="24"/>
          <w:lang w:eastAsia="fr-C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fr-CA"/>
        </w:rPr>
        <w:t>.</w:t>
      </w:r>
    </w:p>
    <w:p w14:paraId="4B7ED590" w14:textId="4B6A3670" w:rsidR="00DA7E68" w:rsidRPr="00DA7E68" w:rsidRDefault="00DA7E68" w:rsidP="00DA7E68">
      <w:pPr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68ECAF42" w14:textId="6E93A95D" w:rsidR="00DA7E68" w:rsidRPr="00DA7E68" w:rsidRDefault="00427883" w:rsidP="00DA7E68">
      <w:pPr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CA"/>
        </w:rPr>
        <w:drawing>
          <wp:inline distT="0" distB="0" distL="0" distR="0" wp14:anchorId="0F874AB5" wp14:editId="50B5EEB6">
            <wp:extent cx="2200275" cy="62865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98A4A8" w14:textId="5E31A4C8" w:rsidR="00DA7E68" w:rsidRPr="00DA7E68" w:rsidRDefault="00DF6539" w:rsidP="00DA7E68">
      <w:pPr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CA"/>
        </w:rPr>
        <w:t>Benoît</w:t>
      </w:r>
      <w:r w:rsidR="00C26C33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 Cabot</w:t>
      </w:r>
    </w:p>
    <w:p w14:paraId="78653E85" w14:textId="2FA271F4" w:rsidR="00350C62" w:rsidRDefault="00DA7E68" w:rsidP="00DD0C2A">
      <w:pPr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DA7E68">
        <w:rPr>
          <w:rFonts w:ascii="Times New Roman" w:eastAsia="Times New Roman" w:hAnsi="Times New Roman" w:cs="Times New Roman"/>
          <w:sz w:val="24"/>
          <w:szCs w:val="24"/>
          <w:lang w:eastAsia="fr-CA"/>
        </w:rPr>
        <w:t>Directeur général</w:t>
      </w:r>
      <w:r w:rsidR="001C72AC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 et greffier</w:t>
      </w:r>
      <w:r w:rsidR="00E35624">
        <w:rPr>
          <w:rFonts w:ascii="Times New Roman" w:eastAsia="Times New Roman" w:hAnsi="Times New Roman" w:cs="Times New Roman"/>
          <w:sz w:val="24"/>
          <w:szCs w:val="24"/>
          <w:lang w:eastAsia="fr-CA"/>
        </w:rPr>
        <w:t>-trésorier</w:t>
      </w:r>
    </w:p>
    <w:p w14:paraId="05FA7B01" w14:textId="4E86D129" w:rsidR="007132E1" w:rsidRPr="00DD0C2A" w:rsidRDefault="007132E1" w:rsidP="00DD0C2A">
      <w:pPr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sectPr w:rsidR="007132E1" w:rsidRPr="00DD0C2A" w:rsidSect="003B761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C48E3" w14:textId="77777777" w:rsidR="00586AA0" w:rsidRDefault="00586AA0" w:rsidP="00777EDD">
      <w:pPr>
        <w:spacing w:after="0" w:line="240" w:lineRule="auto"/>
      </w:pPr>
      <w:r>
        <w:separator/>
      </w:r>
    </w:p>
  </w:endnote>
  <w:endnote w:type="continuationSeparator" w:id="0">
    <w:p w14:paraId="700A9200" w14:textId="77777777" w:rsidR="00586AA0" w:rsidRDefault="00586AA0" w:rsidP="00777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FB95A" w14:textId="77777777" w:rsidR="00586AA0" w:rsidRDefault="00586AA0" w:rsidP="00777EDD">
      <w:pPr>
        <w:spacing w:after="0" w:line="240" w:lineRule="auto"/>
      </w:pPr>
      <w:r>
        <w:separator/>
      </w:r>
    </w:p>
  </w:footnote>
  <w:footnote w:type="continuationSeparator" w:id="0">
    <w:p w14:paraId="57077B28" w14:textId="77777777" w:rsidR="00586AA0" w:rsidRDefault="00586AA0" w:rsidP="00777E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3C"/>
    <w:rsid w:val="00086839"/>
    <w:rsid w:val="00096D1C"/>
    <w:rsid w:val="000A66AB"/>
    <w:rsid w:val="000B750B"/>
    <w:rsid w:val="001170B5"/>
    <w:rsid w:val="001226CC"/>
    <w:rsid w:val="001702EA"/>
    <w:rsid w:val="001717F7"/>
    <w:rsid w:val="001C72AC"/>
    <w:rsid w:val="001F6C59"/>
    <w:rsid w:val="00220134"/>
    <w:rsid w:val="002653E9"/>
    <w:rsid w:val="00266224"/>
    <w:rsid w:val="002D25B2"/>
    <w:rsid w:val="00327147"/>
    <w:rsid w:val="00350C62"/>
    <w:rsid w:val="00370FF4"/>
    <w:rsid w:val="00391F56"/>
    <w:rsid w:val="003945CB"/>
    <w:rsid w:val="003A43EA"/>
    <w:rsid w:val="003B7616"/>
    <w:rsid w:val="004005F2"/>
    <w:rsid w:val="00427883"/>
    <w:rsid w:val="004D279C"/>
    <w:rsid w:val="005554C2"/>
    <w:rsid w:val="00586AA0"/>
    <w:rsid w:val="005C123E"/>
    <w:rsid w:val="005C2BE3"/>
    <w:rsid w:val="0066267C"/>
    <w:rsid w:val="00702406"/>
    <w:rsid w:val="007132E1"/>
    <w:rsid w:val="0072247D"/>
    <w:rsid w:val="00777EDD"/>
    <w:rsid w:val="007937C6"/>
    <w:rsid w:val="0080601F"/>
    <w:rsid w:val="00810745"/>
    <w:rsid w:val="00820B8E"/>
    <w:rsid w:val="008758AD"/>
    <w:rsid w:val="00897E0E"/>
    <w:rsid w:val="008A7542"/>
    <w:rsid w:val="00984244"/>
    <w:rsid w:val="00997118"/>
    <w:rsid w:val="009E399D"/>
    <w:rsid w:val="00A145C5"/>
    <w:rsid w:val="00A34015"/>
    <w:rsid w:val="00A35CA8"/>
    <w:rsid w:val="00AC61CB"/>
    <w:rsid w:val="00AD20B6"/>
    <w:rsid w:val="00B0658E"/>
    <w:rsid w:val="00B33E8A"/>
    <w:rsid w:val="00B715CA"/>
    <w:rsid w:val="00BB34AF"/>
    <w:rsid w:val="00BD633C"/>
    <w:rsid w:val="00C249C8"/>
    <w:rsid w:val="00C26C33"/>
    <w:rsid w:val="00C81F8D"/>
    <w:rsid w:val="00CA4409"/>
    <w:rsid w:val="00D73FE9"/>
    <w:rsid w:val="00DA7E68"/>
    <w:rsid w:val="00DB1EB0"/>
    <w:rsid w:val="00DB3FAD"/>
    <w:rsid w:val="00DD0C2A"/>
    <w:rsid w:val="00DF6539"/>
    <w:rsid w:val="00E35624"/>
    <w:rsid w:val="00E37F92"/>
    <w:rsid w:val="00E9329B"/>
    <w:rsid w:val="00EA07F8"/>
    <w:rsid w:val="00EC0EF3"/>
    <w:rsid w:val="00F038D8"/>
    <w:rsid w:val="00F1294F"/>
    <w:rsid w:val="00F13801"/>
    <w:rsid w:val="00F54B8B"/>
    <w:rsid w:val="00FF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7E88CA"/>
  <w15:chartTrackingRefBased/>
  <w15:docId w15:val="{103780D0-2EE4-4FA5-95CF-06363F1D3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77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77EDD"/>
  </w:style>
  <w:style w:type="paragraph" w:styleId="Pieddepage">
    <w:name w:val="footer"/>
    <w:basedOn w:val="Normal"/>
    <w:link w:val="PieddepageCar"/>
    <w:uiPriority w:val="99"/>
    <w:unhideWhenUsed/>
    <w:rsid w:val="00777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7EDD"/>
  </w:style>
  <w:style w:type="paragraph" w:customStyle="1" w:styleId="000">
    <w:name w:val="0.0.0"/>
    <w:basedOn w:val="Normal"/>
    <w:rsid w:val="00266224"/>
    <w:pPr>
      <w:spacing w:line="252" w:lineRule="auto"/>
      <w:ind w:left="2976" w:hanging="822"/>
      <w:jc w:val="both"/>
    </w:pPr>
    <w:rPr>
      <w:rFonts w:ascii="Arial" w:eastAsia="Calibri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60df19-cd7d-4685-835f-45d7834482f8" xsi:nil="true"/>
    <lcf76f155ced4ddcb4097134ff3c332f xmlns="009dd9a5-e83c-4011-96a7-4d08b2d5d06a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E78ECF8DE9C74D80CBE4F3FAA5107B" ma:contentTypeVersion="16" ma:contentTypeDescription="Crée un document." ma:contentTypeScope="" ma:versionID="7ec0a77725289c2328a9e4b6e2afc22a">
  <xsd:schema xmlns:xsd="http://www.w3.org/2001/XMLSchema" xmlns:xs="http://www.w3.org/2001/XMLSchema" xmlns:p="http://schemas.microsoft.com/office/2006/metadata/properties" xmlns:ns2="9060df19-cd7d-4685-835f-45d7834482f8" xmlns:ns3="009dd9a5-e83c-4011-96a7-4d08b2d5d06a" targetNamespace="http://schemas.microsoft.com/office/2006/metadata/properties" ma:root="true" ma:fieldsID="316a9cf73e76206125276f7b407acfd4" ns2:_="" ns3:_="">
    <xsd:import namespace="9060df19-cd7d-4685-835f-45d7834482f8"/>
    <xsd:import namespace="009dd9a5-e83c-4011-96a7-4d08b2d5d0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0df19-cd7d-4685-835f-45d7834482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0694a36-31c2-4f46-bdc6-1c8d939fb192}" ma:internalName="TaxCatchAll" ma:showField="CatchAllData" ma:web="9060df19-cd7d-4685-835f-45d7834482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9dd9a5-e83c-4011-96a7-4d08b2d5d0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efbfe46f-9eac-4eac-9b1a-905700f5e1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682CA8-7943-4A11-9A99-9035FBA0A6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A84858-5439-4C9D-8619-7CDF4199B975}">
  <ds:schemaRefs>
    <ds:schemaRef ds:uri="http://schemas.microsoft.com/office/2006/metadata/properties"/>
    <ds:schemaRef ds:uri="http://schemas.microsoft.com/office/infopath/2007/PartnerControls"/>
    <ds:schemaRef ds:uri="9060df19-cd7d-4685-835f-45d7834482f8"/>
    <ds:schemaRef ds:uri="009dd9a5-e83c-4011-96a7-4d08b2d5d06a"/>
  </ds:schemaRefs>
</ds:datastoreItem>
</file>

<file path=customXml/itemProps3.xml><?xml version="1.0" encoding="utf-8"?>
<ds:datastoreItem xmlns:ds="http://schemas.openxmlformats.org/officeDocument/2006/customXml" ds:itemID="{811B7AC5-60CF-43E3-890C-8901B92962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36989C-DC61-451C-BE68-E750B69906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0df19-cd7d-4685-835f-45d7834482f8"/>
    <ds:schemaRef ds:uri="009dd9a5-e83c-4011-96a7-4d08b2d5d0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Urbanisme Municipalite Nouvelle</dc:creator>
  <cp:keywords/>
  <dc:description/>
  <cp:lastModifiedBy>Joanie Arsenault</cp:lastModifiedBy>
  <cp:revision>2</cp:revision>
  <cp:lastPrinted>2022-04-06T18:51:00Z</cp:lastPrinted>
  <dcterms:created xsi:type="dcterms:W3CDTF">2022-12-05T18:04:00Z</dcterms:created>
  <dcterms:modified xsi:type="dcterms:W3CDTF">2022-12-05T18:04:00Z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0x010100C1E78ECF8DE9C74D80CBE4F3FAA5107B</vt:lpwstr>
  </property>
  <property fmtid="{D5CDD505-2E9C-101B-9397-08002B2CF9AE}" pid="3" name="MediaServiceImageTags">
    <vt:lpwstr/>
  </property>
</Properties>
</file>